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F3A" w:rsidRPr="00875910" w14:paraId="1400923F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1BB5440E" w14:textId="3AC36328" w:rsidR="002D1F3A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title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0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grounding in contemporary philosophy</w:t>
            </w:r>
          </w:p>
        </w:tc>
      </w:tr>
      <w:tr w:rsidR="002D1F3A" w:rsidRPr="00875910" w14:paraId="4D7D6C22" w14:textId="77777777" w:rsidTr="003A36F1">
        <w:tc>
          <w:tcPr>
            <w:tcW w:w="9062" w:type="dxa"/>
            <w:shd w:val="clear" w:color="auto" w:fill="B4C6E7" w:themeFill="accent1" w:themeFillTint="66"/>
          </w:tcPr>
          <w:p w14:paraId="74F74776" w14:textId="2ECCF77C" w:rsidR="002D1F3A" w:rsidRPr="00875910" w:rsidRDefault="002D1F3A" w:rsidP="00770015">
            <w:pPr>
              <w:tabs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</w:t>
            </w:r>
            <w:r w:rsidR="007C3B3E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</w:t>
            </w: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6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  <w:r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</w:t>
            </w:r>
            <w:r w:rsidR="00EF55E6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70015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</w:tr>
      <w:tr w:rsidR="002D1F3A" w:rsidRPr="00875910" w14:paraId="1EC09F37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5FAA2E57" w14:textId="6A2F84CD" w:rsidR="002D1F3A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18.00</w:t>
            </w:r>
          </w:p>
        </w:tc>
      </w:tr>
      <w:tr w:rsidR="002D1F3A" w:rsidRPr="00875910" w14:paraId="0D920AF7" w14:textId="77777777" w:rsidTr="003A36F1">
        <w:tc>
          <w:tcPr>
            <w:tcW w:w="9062" w:type="dxa"/>
            <w:shd w:val="clear" w:color="auto" w:fill="B4C6E7" w:themeFill="accent1" w:themeFillTint="66"/>
          </w:tcPr>
          <w:p w14:paraId="5EA8D220" w14:textId="14ECB2E4" w:rsidR="002D1F3A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Place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Zoom</w:t>
            </w:r>
          </w:p>
        </w:tc>
      </w:tr>
      <w:tr w:rsidR="002D1F3A" w:rsidRPr="00875910" w14:paraId="4EEF3A2E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064E1FDF" w14:textId="77777777" w:rsidR="002D1F3A" w:rsidRPr="00875910" w:rsidRDefault="002D1F3A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Zoom link: </w:t>
            </w:r>
          </w:p>
          <w:p w14:paraId="16255791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Odsjek za filozofiju Filozofski fakultet u Rijeci is inviting you to a scheduled Zoom meeting.</w:t>
            </w:r>
          </w:p>
          <w:p w14:paraId="319D0B67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14:paraId="70CB2AF5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Topic: Odsjek za filozofiju Filozofski fakultet u Rijeci's Zoom Meeting</w:t>
            </w:r>
          </w:p>
          <w:p w14:paraId="3D3BF037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Time: Jul 4, 2024 05:30 PM Europe/Zagreb</w:t>
            </w:r>
          </w:p>
          <w:p w14:paraId="3F7B4785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14:paraId="7773957A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Join Zoom Meeting</w:t>
            </w:r>
          </w:p>
          <w:p w14:paraId="283A5332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5" w:tgtFrame="_blank" w:history="1">
              <w:r>
                <w:rPr>
                  <w:rStyle w:val="Hyperlink"/>
                  <w:rFonts w:ascii="Arial" w:hAnsi="Arial" w:cs="Arial"/>
                  <w:lang w:val="hr-HR"/>
                </w:rPr>
                <w:t>https://us02web.zoom.us/j/89928780764?pwd=2SwLNJLWAj65Sf3Mnuk9lIFEEKf7MC.1</w:t>
              </w:r>
            </w:hyperlink>
          </w:p>
          <w:p w14:paraId="609671F7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 </w:t>
            </w:r>
          </w:p>
          <w:p w14:paraId="069EF18B" w14:textId="77777777" w:rsid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Meeting ID: 899 2878 0764</w:t>
            </w:r>
          </w:p>
          <w:p w14:paraId="36BB6A71" w14:textId="65A508F2" w:rsidR="007E5F92" w:rsidRPr="00A40660" w:rsidRDefault="00A40660" w:rsidP="00A40660">
            <w:pPr>
              <w:spacing w:before="240" w:after="24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lang w:val="hr-HR"/>
              </w:rPr>
              <w:t>Passcode: 88208</w:t>
            </w:r>
          </w:p>
        </w:tc>
      </w:tr>
      <w:tr w:rsidR="002D1F3A" w:rsidRPr="00875910" w14:paraId="2F6B3612" w14:textId="77777777" w:rsidTr="003A36F1">
        <w:tc>
          <w:tcPr>
            <w:tcW w:w="9062" w:type="dxa"/>
            <w:shd w:val="clear" w:color="auto" w:fill="B4C6E7" w:themeFill="accent1" w:themeFillTint="66"/>
          </w:tcPr>
          <w:p w14:paraId="65C771F2" w14:textId="73311B3B" w:rsidR="002C06A2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Duration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2D1F3A" w:rsidRPr="00FD6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6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hours</w:t>
            </w:r>
          </w:p>
        </w:tc>
      </w:tr>
      <w:tr w:rsidR="002D1F3A" w:rsidRPr="00875910" w14:paraId="661110E6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3F060C42" w14:textId="27C9B03A" w:rsidR="002D1F3A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Participants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2B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Miloš Panajotov, </w:t>
            </w:r>
            <w:r w:rsidR="002D1F3A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Boran Berčić, Filip Čeč, Andrej Jandrić, Matija Rajter</w:t>
            </w:r>
            <w:r w:rsidR="00185F49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C2469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12FD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Vito Balorda</w:t>
            </w:r>
            <w:r w:rsidR="00D0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Ema Lalić</w:t>
            </w:r>
          </w:p>
        </w:tc>
      </w:tr>
      <w:tr w:rsidR="002D1F3A" w:rsidRPr="00875910" w14:paraId="7B895C6A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784FF248" w14:textId="77777777" w:rsidR="002D1F3A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Agenda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03125FD5" w14:textId="4A02A228" w:rsidR="0000356B" w:rsidRPr="00875910" w:rsidRDefault="00C66234" w:rsidP="0000356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Miloš Panajotov</w:t>
            </w:r>
            <w:r w:rsidR="0000356B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delivered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  <w:r w:rsidR="0000356B"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grounding in contemporary philosophy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14:paraId="3B77BC8E" w14:textId="3F04175A" w:rsidR="0000356B" w:rsidRPr="00875910" w:rsidRDefault="0000356B" w:rsidP="0000356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Discussion, questions and comments</w:t>
            </w:r>
          </w:p>
        </w:tc>
      </w:tr>
      <w:tr w:rsidR="002D1F3A" w:rsidRPr="00875910" w14:paraId="47680B5A" w14:textId="77777777" w:rsidTr="003A36F1">
        <w:tc>
          <w:tcPr>
            <w:tcW w:w="9062" w:type="dxa"/>
            <w:shd w:val="clear" w:color="auto" w:fill="B4C6E7" w:themeFill="accent1" w:themeFillTint="66"/>
          </w:tcPr>
          <w:p w14:paraId="1E7C3F32" w14:textId="0BC54E5A" w:rsidR="00350D79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 summary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5FAB3DA0" w14:textId="4E40EF4F" w:rsidR="00BD55C1" w:rsidRPr="00875910" w:rsidRDefault="00D61C5D" w:rsidP="002354E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Thursday </w:t>
            </w:r>
            <w:r w:rsidR="006B0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  <w:r w:rsidRPr="008759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.2024. the team of the MetPhil project </w:t>
            </w:r>
            <w:r w:rsidR="00B36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gathered to listen to the talk</w:t>
            </w:r>
            <w:r w:rsidR="00A0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Miloš Panajotov titled “</w:t>
            </w:r>
            <w:r w:rsidR="00A0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concept of grounding in contemporary philosophy</w:t>
            </w:r>
            <w:r w:rsidR="00A0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r w:rsidR="001E29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first part of the talk Panajotov</w:t>
            </w:r>
            <w:r w:rsidR="00A51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presented the results of his research concerning the concept of ‘grounding’. </w:t>
            </w:r>
            <w:r w:rsidR="006B64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team of the MetPhil project then</w:t>
            </w:r>
            <w:r w:rsidR="00E8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presented their questions and comments</w:t>
            </w:r>
            <w:r w:rsidR="00F74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regarding the content of the research.</w:t>
            </w:r>
          </w:p>
        </w:tc>
      </w:tr>
      <w:tr w:rsidR="002D1F3A" w:rsidRPr="00875910" w14:paraId="7E059C24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59AE861B" w14:textId="29A3173D" w:rsidR="002D1F3A" w:rsidRPr="00875910" w:rsidRDefault="007C3B3E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Talk summary</w:t>
            </w:r>
            <w:r w:rsidR="002D1F3A" w:rsidRPr="008759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129C8E3D" w14:textId="2847560F" w:rsidR="00BF3705" w:rsidRDefault="002233E8" w:rsidP="0022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Panajotov gave an overview of the contemporary discussion regarding the concept of ‘grounding’</w:t>
            </w:r>
            <w:r w:rsidR="00C11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He presented the most commonly held positions</w:t>
            </w:r>
            <w:r w:rsidR="009A5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along with some criticism of </w:t>
            </w:r>
            <w:r w:rsidR="009A5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concept of ‘grounding’ and his response to the latter.</w:t>
            </w:r>
            <w:r w:rsidR="000C79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 some common notions associated with the concept of ‘grounding’, for instance the claim that it is a primitive term</w:t>
            </w:r>
            <w:r w:rsidR="00F8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that we can contrast it </w:t>
            </w:r>
            <w:r w:rsidR="00B76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F8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term of ‘causation’.</w:t>
            </w:r>
            <w:r w:rsidR="00886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concept of ‘grounding’ has the following formal-logical properties: non-reflexivity, non-symmetricity and transitivity.</w:t>
            </w:r>
            <w:r w:rsidR="00447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 two approaches towards understanding the concept of ‘grounding’: unionism and separatism. Unionism understands ‘ground’ as essentially being a form of metaphysical explanation.</w:t>
            </w:r>
            <w:r w:rsidR="00D553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Separatism, on the other hand, deny this claim.</w:t>
            </w:r>
          </w:p>
          <w:p w14:paraId="4F7D002E" w14:textId="587E3E79" w:rsidR="00402A30" w:rsidRDefault="00521DE4" w:rsidP="00BF3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trinity of the most important contemporary works regarding the notion of ‘grounding’ are “The Question of Realism” (Kit Fine 2001), “On What Grounds What” (Jonathan Schaffer) and “Metaphysical Dependence: Grounding and Reduction” (Gideon Rosen 2010).</w:t>
            </w:r>
          </w:p>
          <w:p w14:paraId="4A3FAE2C" w14:textId="3596B918" w:rsidR="00EA3B7D" w:rsidRDefault="00EA3B7D" w:rsidP="00BF3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Panajotov represents the thesis of eliminativism regarding grounding</w:t>
            </w:r>
            <w:r w:rsidR="0099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goes as follows: we should eliminate the concept of grounding from metaphysical discourse on the basis of reason </w:t>
            </w:r>
            <w:r w:rsidR="00991107" w:rsidRPr="000A71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9911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7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are two prongs to the skeptics criticism: </w:t>
            </w:r>
            <w:r w:rsidR="007A6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claim that (1) Grounding is not an understandable concept and (2) Grounding is a redundant concept.</w:t>
            </w:r>
          </w:p>
          <w:p w14:paraId="3AE6BA55" w14:textId="17DE929C" w:rsidR="000F4499" w:rsidRDefault="000F4499" w:rsidP="00BF3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three ways in which we can </w:t>
            </w:r>
            <w:r w:rsidR="00E240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specify the content of the concept of ‘grounding’:</w:t>
            </w:r>
          </w:p>
          <w:p w14:paraId="5034A387" w14:textId="0963BE29" w:rsidR="00E2404E" w:rsidRDefault="0098721B" w:rsidP="002F3EB2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the logical properties of the concept;</w:t>
            </w:r>
          </w:p>
          <w:p w14:paraId="021B0E5E" w14:textId="5966F386" w:rsidR="0098721B" w:rsidRDefault="0098721B" w:rsidP="002F3EB2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 the relationship between ‘grounding’ and other familiar concepts;</w:t>
            </w:r>
          </w:p>
          <w:p w14:paraId="5BF1669B" w14:textId="6F9E7A4B" w:rsidR="0098721B" w:rsidRPr="002F3EB2" w:rsidRDefault="0098721B" w:rsidP="002F3EB2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 examp</w:t>
            </w:r>
            <w:r w:rsidR="001C00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</w:p>
          <w:p w14:paraId="5395B2E1" w14:textId="77777777" w:rsidR="00521DE4" w:rsidRPr="00875910" w:rsidRDefault="00521DE4" w:rsidP="00BF37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21EF0D" w14:textId="03C68783" w:rsidR="00373A23" w:rsidRPr="00875910" w:rsidRDefault="00D84F66" w:rsidP="00E61D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7591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Questions and Comments</w:t>
            </w:r>
          </w:p>
          <w:p w14:paraId="5A99C02F" w14:textId="7FB1D38F" w:rsidR="00572D86" w:rsidRDefault="00572D86" w:rsidP="00587B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Berčić</w:t>
            </w:r>
          </w:p>
          <w:p w14:paraId="19A52AB2" w14:textId="7C32A0CB" w:rsidR="00E96C14" w:rsidRPr="0083282D" w:rsidRDefault="005715CE" w:rsidP="00587B5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the example of the Marxist notion of base and superstructure</w:t>
            </w:r>
            <w:r w:rsidR="00B01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 an example of a grounding relation</w:t>
            </w:r>
            <w:r w:rsidR="0020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comments further on this example.</w:t>
            </w:r>
            <w:r w:rsidR="00C820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it looks like this would still be also a causal relation that is persistent through time.</w:t>
            </w:r>
          </w:p>
          <w:p w14:paraId="719A18F8" w14:textId="73323059" w:rsidR="0083282D" w:rsidRPr="005A2A57" w:rsidRDefault="0083282D" w:rsidP="00587B5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examples that are usually given to support grounding </w:t>
            </w:r>
            <w:r w:rsidR="00AF7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not adequate.</w:t>
            </w:r>
            <w:r w:rsidR="001F6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 looks like there is a lack of unity among the examp</w:t>
            </w:r>
            <w:r w:rsidR="00F93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les.</w:t>
            </w:r>
          </w:p>
          <w:p w14:paraId="76E8FEFF" w14:textId="19958F3F" w:rsidR="0042221D" w:rsidRDefault="0042221D" w:rsidP="00587B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</w:t>
            </w:r>
            <w:r w:rsidR="00590F8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alorda</w:t>
            </w:r>
          </w:p>
          <w:p w14:paraId="7485DBB6" w14:textId="3E673CE5" w:rsidR="0051726F" w:rsidRDefault="00D6458A" w:rsidP="00C81A39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regarding </w:t>
            </w:r>
            <w:r w:rsidR="002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Euthyphro’s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dilemma: it looks Panajotov</w:t>
            </w:r>
            <w:r w:rsidR="002D2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mentions that only the grounding relation is present in the dilemma.</w:t>
            </w:r>
            <w:r w:rsidR="00E96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the author explain this relationship?</w:t>
            </w:r>
            <w:r w:rsidR="009B3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there any causality present?</w:t>
            </w:r>
          </w:p>
          <w:p w14:paraId="1AC89B27" w14:textId="77777777" w:rsidR="00AB69F7" w:rsidRDefault="00AB69F7" w:rsidP="00AB69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78E1F8B2" w14:textId="77777777" w:rsidR="00AB69F7" w:rsidRDefault="00AB69F7" w:rsidP="00AB69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1AE615A7" w14:textId="1CF4DD7E" w:rsidR="00AB69F7" w:rsidRDefault="00EE7A34" w:rsidP="00AB69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Čeč</w:t>
            </w:r>
          </w:p>
          <w:p w14:paraId="4128BF9D" w14:textId="32FEC30F" w:rsidR="001D300A" w:rsidRDefault="00F26038" w:rsidP="00AB69F7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him that the concept of ‘grounding’ really could be redundant</w:t>
            </w:r>
            <w:r w:rsidR="00A13C1F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37D5D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</w:t>
            </w:r>
            <w:r w:rsidR="00737D5D" w:rsidRPr="00AB69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differentia specifica</w:t>
            </w:r>
            <w:r w:rsidR="00737D5D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FD3F54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="00737D5D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grounding</w:t>
            </w:r>
            <w:r w:rsidR="00FD3F54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737D5D" w:rsidRPr="00AB6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64B1450D" w14:textId="1193C13D" w:rsidR="004418F4" w:rsidRDefault="004418F4" w:rsidP="00AB69F7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find the relation of grounding in the given examples? He agrees with Berčić that we can explain these examples by way of other relations without mentioning grounding.</w:t>
            </w:r>
          </w:p>
          <w:p w14:paraId="3C5849AA" w14:textId="21B6EA1F" w:rsidR="007974FD" w:rsidRPr="00AB69F7" w:rsidRDefault="007974FD" w:rsidP="00AB69F7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 on the idea that we should look at ‘grounding’ as an umbrella term.</w:t>
            </w:r>
          </w:p>
          <w:p w14:paraId="784C5A99" w14:textId="2BF06A3F" w:rsidR="00057927" w:rsidRDefault="00057927" w:rsidP="000579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Jandrić</w:t>
            </w:r>
          </w:p>
          <w:p w14:paraId="74B13FE9" w14:textId="4D9F5FB2" w:rsidR="00057927" w:rsidRDefault="001D300A" w:rsidP="00261788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Clarificatory comment regarding </w:t>
            </w:r>
            <w:r w:rsidR="00746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small-g grounding relations</w:t>
            </w:r>
            <w:r w:rsidR="005D0D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these should not </w:t>
            </w:r>
            <w:r w:rsidR="007E2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pose a threat to the big-G idea of Grounding</w:t>
            </w:r>
            <w:r w:rsidR="00B41C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4663BE" w14:textId="58D1C999" w:rsidR="008D75B5" w:rsidRDefault="008D75B5" w:rsidP="00261788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Comments on the applicability of the concept of ‘grounding’</w:t>
            </w:r>
            <w:r w:rsidR="00587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context of the discussion</w:t>
            </w:r>
            <w:r w:rsidR="00806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Humeanism about natural laws.</w:t>
            </w:r>
          </w:p>
          <w:p w14:paraId="2F512D63" w14:textId="7929CDE4" w:rsidR="00FF5258" w:rsidRPr="00261788" w:rsidRDefault="00FF5258" w:rsidP="00261788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Comment on the difference between causality and grounding concerning </w:t>
            </w:r>
            <w:r w:rsidR="006D18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synchronicity.</w:t>
            </w:r>
          </w:p>
          <w:p w14:paraId="188EB411" w14:textId="424BF453" w:rsidR="00D661A6" w:rsidRDefault="00587B56" w:rsidP="00587B5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Rajter</w:t>
            </w:r>
          </w:p>
          <w:p w14:paraId="050A9DE1" w14:textId="30C9AE25" w:rsidR="002F012C" w:rsidRDefault="00691B29" w:rsidP="00261788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Panajotov responds to one line of criticism </w:t>
            </w:r>
            <w:r w:rsidR="005B6B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towards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grounding</w:t>
            </w:r>
            <w:r w:rsidR="00626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the following way: the metaphysicians are not forced to choose between Grounding and small-g grounding</w:t>
            </w:r>
            <w:r w:rsidR="00FF6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Is this, however, really an adequate response to the criticism?</w:t>
            </w:r>
          </w:p>
          <w:p w14:paraId="2DDF5582" w14:textId="7727C0F1" w:rsidR="00FF683F" w:rsidRDefault="00FF683F" w:rsidP="00261788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position is currently the mainstream view regarding contemporary discussion about grounding, Unionism or Separatism?</w:t>
            </w:r>
          </w:p>
          <w:p w14:paraId="6D5D0F96" w14:textId="04CF0D17" w:rsidR="00841171" w:rsidRPr="00841171" w:rsidRDefault="00042FAA" w:rsidP="00841171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view big-G Grounding as an overarching category or set within which we find small-g grounding relations? Can this help us with answering the lack of unity challenge concerning grounding?</w:t>
            </w:r>
          </w:p>
          <w:p w14:paraId="05A74B6F" w14:textId="1D30A36C" w:rsidR="00D815E1" w:rsidRPr="00402D0A" w:rsidRDefault="00D815E1" w:rsidP="00402D0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E6654" w:rsidRPr="00875910" w14:paraId="2CCD47B9" w14:textId="77777777" w:rsidTr="003A36F1">
        <w:tc>
          <w:tcPr>
            <w:tcW w:w="9062" w:type="dxa"/>
            <w:shd w:val="clear" w:color="auto" w:fill="D9E2F3" w:themeFill="accent1" w:themeFillTint="33"/>
          </w:tcPr>
          <w:p w14:paraId="48241F30" w14:textId="77777777" w:rsidR="00DE6654" w:rsidRPr="00875910" w:rsidRDefault="00DE6654" w:rsidP="002354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DA9E763" w14:textId="7D8613DF" w:rsidR="0066473F" w:rsidRPr="00875910" w:rsidRDefault="0066473F" w:rsidP="002D1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6473F" w:rsidRPr="0087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54B"/>
    <w:multiLevelType w:val="hybridMultilevel"/>
    <w:tmpl w:val="61C4F7F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9FD"/>
    <w:multiLevelType w:val="hybridMultilevel"/>
    <w:tmpl w:val="5AF60DD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695A"/>
    <w:multiLevelType w:val="hybridMultilevel"/>
    <w:tmpl w:val="C1461FE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576"/>
    <w:multiLevelType w:val="hybridMultilevel"/>
    <w:tmpl w:val="D33AE23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7FC4"/>
    <w:multiLevelType w:val="hybridMultilevel"/>
    <w:tmpl w:val="79D66572"/>
    <w:lvl w:ilvl="0" w:tplc="F8AC90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28EE"/>
    <w:multiLevelType w:val="hybridMultilevel"/>
    <w:tmpl w:val="E7AAF2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35BD"/>
    <w:multiLevelType w:val="hybridMultilevel"/>
    <w:tmpl w:val="C534D4C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B6CD8"/>
    <w:multiLevelType w:val="hybridMultilevel"/>
    <w:tmpl w:val="CC2660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58A6"/>
    <w:multiLevelType w:val="hybridMultilevel"/>
    <w:tmpl w:val="2FCE562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407B"/>
    <w:multiLevelType w:val="hybridMultilevel"/>
    <w:tmpl w:val="D5BADF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2B35"/>
    <w:multiLevelType w:val="hybridMultilevel"/>
    <w:tmpl w:val="898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F49B4"/>
    <w:multiLevelType w:val="hybridMultilevel"/>
    <w:tmpl w:val="8158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1246"/>
    <w:multiLevelType w:val="hybridMultilevel"/>
    <w:tmpl w:val="9BE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72F0"/>
    <w:multiLevelType w:val="hybridMultilevel"/>
    <w:tmpl w:val="630E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E6AA4"/>
    <w:multiLevelType w:val="hybridMultilevel"/>
    <w:tmpl w:val="D8AA91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842FB"/>
    <w:multiLevelType w:val="hybridMultilevel"/>
    <w:tmpl w:val="9866F6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81F1E"/>
    <w:multiLevelType w:val="hybridMultilevel"/>
    <w:tmpl w:val="E66E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806B5"/>
    <w:multiLevelType w:val="hybridMultilevel"/>
    <w:tmpl w:val="F0F0C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B641C"/>
    <w:multiLevelType w:val="hybridMultilevel"/>
    <w:tmpl w:val="80C4823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D167C"/>
    <w:multiLevelType w:val="hybridMultilevel"/>
    <w:tmpl w:val="956AA75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107B6"/>
    <w:multiLevelType w:val="hybridMultilevel"/>
    <w:tmpl w:val="EC32E17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73C88"/>
    <w:multiLevelType w:val="hybridMultilevel"/>
    <w:tmpl w:val="ECAC19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07891"/>
    <w:multiLevelType w:val="hybridMultilevel"/>
    <w:tmpl w:val="4162C4F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802D8"/>
    <w:multiLevelType w:val="hybridMultilevel"/>
    <w:tmpl w:val="8CC0464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00207"/>
    <w:multiLevelType w:val="hybridMultilevel"/>
    <w:tmpl w:val="0C7647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47162"/>
    <w:multiLevelType w:val="hybridMultilevel"/>
    <w:tmpl w:val="003A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46D1B"/>
    <w:multiLevelType w:val="hybridMultilevel"/>
    <w:tmpl w:val="0036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8391F"/>
    <w:multiLevelType w:val="hybridMultilevel"/>
    <w:tmpl w:val="557CC8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03E6"/>
    <w:multiLevelType w:val="hybridMultilevel"/>
    <w:tmpl w:val="9E2442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906C9"/>
    <w:multiLevelType w:val="hybridMultilevel"/>
    <w:tmpl w:val="E424D4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96B1F"/>
    <w:multiLevelType w:val="hybridMultilevel"/>
    <w:tmpl w:val="E7D8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F547A"/>
    <w:multiLevelType w:val="hybridMultilevel"/>
    <w:tmpl w:val="03EE0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630C3"/>
    <w:multiLevelType w:val="hybridMultilevel"/>
    <w:tmpl w:val="EDE296C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49772">
    <w:abstractNumId w:val="10"/>
  </w:num>
  <w:num w:numId="2" w16cid:durableId="1858695837">
    <w:abstractNumId w:val="17"/>
  </w:num>
  <w:num w:numId="3" w16cid:durableId="1893997618">
    <w:abstractNumId w:val="26"/>
  </w:num>
  <w:num w:numId="4" w16cid:durableId="1680812752">
    <w:abstractNumId w:val="13"/>
  </w:num>
  <w:num w:numId="5" w16cid:durableId="1132753524">
    <w:abstractNumId w:val="12"/>
  </w:num>
  <w:num w:numId="6" w16cid:durableId="1091199776">
    <w:abstractNumId w:val="30"/>
  </w:num>
  <w:num w:numId="7" w16cid:durableId="1379165169">
    <w:abstractNumId w:val="25"/>
  </w:num>
  <w:num w:numId="8" w16cid:durableId="1780484654">
    <w:abstractNumId w:val="16"/>
  </w:num>
  <w:num w:numId="9" w16cid:durableId="1674143665">
    <w:abstractNumId w:val="11"/>
  </w:num>
  <w:num w:numId="10" w16cid:durableId="182208219">
    <w:abstractNumId w:val="31"/>
  </w:num>
  <w:num w:numId="11" w16cid:durableId="1618829840">
    <w:abstractNumId w:val="14"/>
  </w:num>
  <w:num w:numId="12" w16cid:durableId="197397476">
    <w:abstractNumId w:val="22"/>
  </w:num>
  <w:num w:numId="13" w16cid:durableId="513686321">
    <w:abstractNumId w:val="2"/>
  </w:num>
  <w:num w:numId="14" w16cid:durableId="2059621619">
    <w:abstractNumId w:val="7"/>
  </w:num>
  <w:num w:numId="15" w16cid:durableId="2131656228">
    <w:abstractNumId w:val="4"/>
  </w:num>
  <w:num w:numId="16" w16cid:durableId="1114405955">
    <w:abstractNumId w:val="24"/>
  </w:num>
  <w:num w:numId="17" w16cid:durableId="251206753">
    <w:abstractNumId w:val="23"/>
  </w:num>
  <w:num w:numId="18" w16cid:durableId="1256211553">
    <w:abstractNumId w:val="29"/>
  </w:num>
  <w:num w:numId="19" w16cid:durableId="1340814651">
    <w:abstractNumId w:val="21"/>
  </w:num>
  <w:num w:numId="20" w16cid:durableId="1887984899">
    <w:abstractNumId w:val="0"/>
  </w:num>
  <w:num w:numId="21" w16cid:durableId="1896547313">
    <w:abstractNumId w:val="20"/>
  </w:num>
  <w:num w:numId="22" w16cid:durableId="842866140">
    <w:abstractNumId w:val="9"/>
  </w:num>
  <w:num w:numId="23" w16cid:durableId="1259219021">
    <w:abstractNumId w:val="19"/>
  </w:num>
  <w:num w:numId="24" w16cid:durableId="1813138222">
    <w:abstractNumId w:val="27"/>
  </w:num>
  <w:num w:numId="25" w16cid:durableId="742870475">
    <w:abstractNumId w:val="6"/>
  </w:num>
  <w:num w:numId="26" w16cid:durableId="2020811070">
    <w:abstractNumId w:val="32"/>
  </w:num>
  <w:num w:numId="27" w16cid:durableId="139083683">
    <w:abstractNumId w:val="5"/>
  </w:num>
  <w:num w:numId="28" w16cid:durableId="845441856">
    <w:abstractNumId w:val="15"/>
  </w:num>
  <w:num w:numId="29" w16cid:durableId="1548831470">
    <w:abstractNumId w:val="18"/>
  </w:num>
  <w:num w:numId="30" w16cid:durableId="251663111">
    <w:abstractNumId w:val="8"/>
  </w:num>
  <w:num w:numId="31" w16cid:durableId="392626705">
    <w:abstractNumId w:val="28"/>
  </w:num>
  <w:num w:numId="32" w16cid:durableId="1648391759">
    <w:abstractNumId w:val="1"/>
  </w:num>
  <w:num w:numId="33" w16cid:durableId="194079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D5"/>
    <w:rsid w:val="0000356B"/>
    <w:rsid w:val="00003C6F"/>
    <w:rsid w:val="000117BB"/>
    <w:rsid w:val="00015449"/>
    <w:rsid w:val="00034A12"/>
    <w:rsid w:val="000402AE"/>
    <w:rsid w:val="00042FAA"/>
    <w:rsid w:val="00052CFA"/>
    <w:rsid w:val="000533D5"/>
    <w:rsid w:val="00057927"/>
    <w:rsid w:val="00085D82"/>
    <w:rsid w:val="000864EE"/>
    <w:rsid w:val="00086FB9"/>
    <w:rsid w:val="00091CA3"/>
    <w:rsid w:val="000A1DA6"/>
    <w:rsid w:val="000A6249"/>
    <w:rsid w:val="000A71FD"/>
    <w:rsid w:val="000A7714"/>
    <w:rsid w:val="000B52B9"/>
    <w:rsid w:val="000C0415"/>
    <w:rsid w:val="000C4240"/>
    <w:rsid w:val="000C7980"/>
    <w:rsid w:val="000D3C4C"/>
    <w:rsid w:val="000E628B"/>
    <w:rsid w:val="000F1901"/>
    <w:rsid w:val="000F1C1C"/>
    <w:rsid w:val="000F4499"/>
    <w:rsid w:val="000F7DB9"/>
    <w:rsid w:val="00104478"/>
    <w:rsid w:val="00130DBC"/>
    <w:rsid w:val="00140DC2"/>
    <w:rsid w:val="00141852"/>
    <w:rsid w:val="00145CAE"/>
    <w:rsid w:val="00151443"/>
    <w:rsid w:val="00151EC2"/>
    <w:rsid w:val="00155B60"/>
    <w:rsid w:val="00155D9E"/>
    <w:rsid w:val="00163BD0"/>
    <w:rsid w:val="0017097B"/>
    <w:rsid w:val="0017170D"/>
    <w:rsid w:val="0017236E"/>
    <w:rsid w:val="0017772D"/>
    <w:rsid w:val="001810D6"/>
    <w:rsid w:val="00181758"/>
    <w:rsid w:val="00182988"/>
    <w:rsid w:val="00185F49"/>
    <w:rsid w:val="001903B9"/>
    <w:rsid w:val="00191A6A"/>
    <w:rsid w:val="00192341"/>
    <w:rsid w:val="00193C70"/>
    <w:rsid w:val="001941DC"/>
    <w:rsid w:val="00195E19"/>
    <w:rsid w:val="001A0D96"/>
    <w:rsid w:val="001A7220"/>
    <w:rsid w:val="001B2C38"/>
    <w:rsid w:val="001B6085"/>
    <w:rsid w:val="001B6715"/>
    <w:rsid w:val="001C0018"/>
    <w:rsid w:val="001C416F"/>
    <w:rsid w:val="001D2ABB"/>
    <w:rsid w:val="001D300A"/>
    <w:rsid w:val="001D3346"/>
    <w:rsid w:val="001D4796"/>
    <w:rsid w:val="001D5C7A"/>
    <w:rsid w:val="001E29A1"/>
    <w:rsid w:val="001F14A3"/>
    <w:rsid w:val="001F29C1"/>
    <w:rsid w:val="001F321A"/>
    <w:rsid w:val="001F3FE9"/>
    <w:rsid w:val="001F6622"/>
    <w:rsid w:val="00200B3A"/>
    <w:rsid w:val="00201CB7"/>
    <w:rsid w:val="00202900"/>
    <w:rsid w:val="00212C1D"/>
    <w:rsid w:val="002233E8"/>
    <w:rsid w:val="002264D5"/>
    <w:rsid w:val="002322E1"/>
    <w:rsid w:val="00236E91"/>
    <w:rsid w:val="00237CB5"/>
    <w:rsid w:val="002403DB"/>
    <w:rsid w:val="002412FD"/>
    <w:rsid w:val="0024190F"/>
    <w:rsid w:val="00242152"/>
    <w:rsid w:val="002515E9"/>
    <w:rsid w:val="00261788"/>
    <w:rsid w:val="00263AA9"/>
    <w:rsid w:val="00272DA9"/>
    <w:rsid w:val="002774AF"/>
    <w:rsid w:val="002926FD"/>
    <w:rsid w:val="00293E96"/>
    <w:rsid w:val="002A271F"/>
    <w:rsid w:val="002B2741"/>
    <w:rsid w:val="002B5941"/>
    <w:rsid w:val="002B6AA8"/>
    <w:rsid w:val="002B6ED0"/>
    <w:rsid w:val="002C06A2"/>
    <w:rsid w:val="002C5262"/>
    <w:rsid w:val="002C527A"/>
    <w:rsid w:val="002C69E9"/>
    <w:rsid w:val="002D0364"/>
    <w:rsid w:val="002D1E5B"/>
    <w:rsid w:val="002D1F3A"/>
    <w:rsid w:val="002D2078"/>
    <w:rsid w:val="002D6A0B"/>
    <w:rsid w:val="002D7060"/>
    <w:rsid w:val="002E2D3B"/>
    <w:rsid w:val="002F012C"/>
    <w:rsid w:val="002F3EB2"/>
    <w:rsid w:val="002F446D"/>
    <w:rsid w:val="002F5E0D"/>
    <w:rsid w:val="00307C4B"/>
    <w:rsid w:val="003102F9"/>
    <w:rsid w:val="00310BEF"/>
    <w:rsid w:val="00312E65"/>
    <w:rsid w:val="00314BF9"/>
    <w:rsid w:val="00324CFB"/>
    <w:rsid w:val="0032515D"/>
    <w:rsid w:val="00336596"/>
    <w:rsid w:val="00341074"/>
    <w:rsid w:val="003423AF"/>
    <w:rsid w:val="003439B0"/>
    <w:rsid w:val="00350D79"/>
    <w:rsid w:val="00351CF7"/>
    <w:rsid w:val="003564C9"/>
    <w:rsid w:val="00363C7E"/>
    <w:rsid w:val="003704D0"/>
    <w:rsid w:val="0037288D"/>
    <w:rsid w:val="00372AB7"/>
    <w:rsid w:val="00373A23"/>
    <w:rsid w:val="0038108B"/>
    <w:rsid w:val="003879EE"/>
    <w:rsid w:val="003906CC"/>
    <w:rsid w:val="00397A47"/>
    <w:rsid w:val="003A0307"/>
    <w:rsid w:val="003A0391"/>
    <w:rsid w:val="003A36F1"/>
    <w:rsid w:val="003A58F3"/>
    <w:rsid w:val="003A75EC"/>
    <w:rsid w:val="003A7B4C"/>
    <w:rsid w:val="003A7FC9"/>
    <w:rsid w:val="003B3AFF"/>
    <w:rsid w:val="003C48C7"/>
    <w:rsid w:val="003D18B1"/>
    <w:rsid w:val="003E0270"/>
    <w:rsid w:val="003E1962"/>
    <w:rsid w:val="003E2524"/>
    <w:rsid w:val="003E4ABE"/>
    <w:rsid w:val="003E748B"/>
    <w:rsid w:val="003F141B"/>
    <w:rsid w:val="003F2E2E"/>
    <w:rsid w:val="003F3209"/>
    <w:rsid w:val="003F5086"/>
    <w:rsid w:val="003F58C0"/>
    <w:rsid w:val="00402A30"/>
    <w:rsid w:val="00402D0A"/>
    <w:rsid w:val="00414990"/>
    <w:rsid w:val="004153EC"/>
    <w:rsid w:val="00415FD0"/>
    <w:rsid w:val="00417441"/>
    <w:rsid w:val="00417E3F"/>
    <w:rsid w:val="0042221D"/>
    <w:rsid w:val="004418F4"/>
    <w:rsid w:val="004471B4"/>
    <w:rsid w:val="00447FDC"/>
    <w:rsid w:val="00460D6B"/>
    <w:rsid w:val="00470B66"/>
    <w:rsid w:val="004750A3"/>
    <w:rsid w:val="00481F82"/>
    <w:rsid w:val="004B0D52"/>
    <w:rsid w:val="004B0ED4"/>
    <w:rsid w:val="004C0AF1"/>
    <w:rsid w:val="004C39B3"/>
    <w:rsid w:val="004C4891"/>
    <w:rsid w:val="004C5351"/>
    <w:rsid w:val="004D4B13"/>
    <w:rsid w:val="004E0D44"/>
    <w:rsid w:val="005008B5"/>
    <w:rsid w:val="00504F8A"/>
    <w:rsid w:val="00506D50"/>
    <w:rsid w:val="0051553B"/>
    <w:rsid w:val="0051726F"/>
    <w:rsid w:val="00521DE4"/>
    <w:rsid w:val="0052404C"/>
    <w:rsid w:val="005317EB"/>
    <w:rsid w:val="00544CCE"/>
    <w:rsid w:val="00550A40"/>
    <w:rsid w:val="00554546"/>
    <w:rsid w:val="00555186"/>
    <w:rsid w:val="0055670B"/>
    <w:rsid w:val="005634BB"/>
    <w:rsid w:val="0056442D"/>
    <w:rsid w:val="005715CE"/>
    <w:rsid w:val="00572D86"/>
    <w:rsid w:val="00583D1A"/>
    <w:rsid w:val="00587B56"/>
    <w:rsid w:val="00587D09"/>
    <w:rsid w:val="00590F8C"/>
    <w:rsid w:val="0059324F"/>
    <w:rsid w:val="005A17AD"/>
    <w:rsid w:val="005A1E16"/>
    <w:rsid w:val="005A2A57"/>
    <w:rsid w:val="005A2E53"/>
    <w:rsid w:val="005B50D8"/>
    <w:rsid w:val="005B6B18"/>
    <w:rsid w:val="005C0384"/>
    <w:rsid w:val="005C0B3E"/>
    <w:rsid w:val="005C77CB"/>
    <w:rsid w:val="005C781A"/>
    <w:rsid w:val="005C7C6D"/>
    <w:rsid w:val="005D0DC2"/>
    <w:rsid w:val="005D31DB"/>
    <w:rsid w:val="005E1D3F"/>
    <w:rsid w:val="005E4026"/>
    <w:rsid w:val="005E4D55"/>
    <w:rsid w:val="005E5BB9"/>
    <w:rsid w:val="005F0FFC"/>
    <w:rsid w:val="00604346"/>
    <w:rsid w:val="0060693C"/>
    <w:rsid w:val="006208BE"/>
    <w:rsid w:val="006266D8"/>
    <w:rsid w:val="00640CBB"/>
    <w:rsid w:val="00641340"/>
    <w:rsid w:val="0064256B"/>
    <w:rsid w:val="00642E4C"/>
    <w:rsid w:val="00644637"/>
    <w:rsid w:val="00646885"/>
    <w:rsid w:val="00647098"/>
    <w:rsid w:val="00650522"/>
    <w:rsid w:val="00652207"/>
    <w:rsid w:val="006558C0"/>
    <w:rsid w:val="00656654"/>
    <w:rsid w:val="00660F9A"/>
    <w:rsid w:val="006628AE"/>
    <w:rsid w:val="0066473F"/>
    <w:rsid w:val="00664852"/>
    <w:rsid w:val="00667E79"/>
    <w:rsid w:val="006701E9"/>
    <w:rsid w:val="00670E79"/>
    <w:rsid w:val="00676658"/>
    <w:rsid w:val="00676A75"/>
    <w:rsid w:val="0068065B"/>
    <w:rsid w:val="0068092A"/>
    <w:rsid w:val="00685D42"/>
    <w:rsid w:val="00686696"/>
    <w:rsid w:val="00691B29"/>
    <w:rsid w:val="006955B2"/>
    <w:rsid w:val="006A0732"/>
    <w:rsid w:val="006A09FF"/>
    <w:rsid w:val="006A26D4"/>
    <w:rsid w:val="006A5F5E"/>
    <w:rsid w:val="006B0819"/>
    <w:rsid w:val="006B16D6"/>
    <w:rsid w:val="006B2CDC"/>
    <w:rsid w:val="006B64B4"/>
    <w:rsid w:val="006B652B"/>
    <w:rsid w:val="006C7DF0"/>
    <w:rsid w:val="006D18DC"/>
    <w:rsid w:val="006D18FD"/>
    <w:rsid w:val="006D2B65"/>
    <w:rsid w:val="006E1E1C"/>
    <w:rsid w:val="006E1FC6"/>
    <w:rsid w:val="006F36BB"/>
    <w:rsid w:val="006F498B"/>
    <w:rsid w:val="006F4E98"/>
    <w:rsid w:val="007043B1"/>
    <w:rsid w:val="00705AE9"/>
    <w:rsid w:val="00712848"/>
    <w:rsid w:val="007157E5"/>
    <w:rsid w:val="00716240"/>
    <w:rsid w:val="00735261"/>
    <w:rsid w:val="00736456"/>
    <w:rsid w:val="00736F03"/>
    <w:rsid w:val="00737D5D"/>
    <w:rsid w:val="00741206"/>
    <w:rsid w:val="00744BBE"/>
    <w:rsid w:val="00746CA9"/>
    <w:rsid w:val="007556C0"/>
    <w:rsid w:val="007574DD"/>
    <w:rsid w:val="00770015"/>
    <w:rsid w:val="00770476"/>
    <w:rsid w:val="00770EB5"/>
    <w:rsid w:val="007749EC"/>
    <w:rsid w:val="00775AB8"/>
    <w:rsid w:val="00780C3E"/>
    <w:rsid w:val="007845C2"/>
    <w:rsid w:val="00784D77"/>
    <w:rsid w:val="00792C01"/>
    <w:rsid w:val="007974FD"/>
    <w:rsid w:val="007A668F"/>
    <w:rsid w:val="007B044D"/>
    <w:rsid w:val="007C14B8"/>
    <w:rsid w:val="007C3B3E"/>
    <w:rsid w:val="007D3B8B"/>
    <w:rsid w:val="007E026F"/>
    <w:rsid w:val="007E2DF4"/>
    <w:rsid w:val="007E5F92"/>
    <w:rsid w:val="007F192C"/>
    <w:rsid w:val="007F263E"/>
    <w:rsid w:val="007F550D"/>
    <w:rsid w:val="007F5C9C"/>
    <w:rsid w:val="00802966"/>
    <w:rsid w:val="00806117"/>
    <w:rsid w:val="008066C7"/>
    <w:rsid w:val="0080748B"/>
    <w:rsid w:val="00811A15"/>
    <w:rsid w:val="00827494"/>
    <w:rsid w:val="00827E34"/>
    <w:rsid w:val="0083282D"/>
    <w:rsid w:val="00841171"/>
    <w:rsid w:val="00841972"/>
    <w:rsid w:val="00847CE9"/>
    <w:rsid w:val="0085137F"/>
    <w:rsid w:val="00851A83"/>
    <w:rsid w:val="0085215F"/>
    <w:rsid w:val="00853F0A"/>
    <w:rsid w:val="00854A86"/>
    <w:rsid w:val="00857B84"/>
    <w:rsid w:val="00862AA3"/>
    <w:rsid w:val="00862DE1"/>
    <w:rsid w:val="00872925"/>
    <w:rsid w:val="00875553"/>
    <w:rsid w:val="00875910"/>
    <w:rsid w:val="008804FE"/>
    <w:rsid w:val="008828AE"/>
    <w:rsid w:val="008860B4"/>
    <w:rsid w:val="008A02C5"/>
    <w:rsid w:val="008A2B67"/>
    <w:rsid w:val="008A2E8C"/>
    <w:rsid w:val="008A6703"/>
    <w:rsid w:val="008B220B"/>
    <w:rsid w:val="008C3D79"/>
    <w:rsid w:val="008C52DE"/>
    <w:rsid w:val="008C5FF2"/>
    <w:rsid w:val="008C6B0F"/>
    <w:rsid w:val="008D3822"/>
    <w:rsid w:val="008D75B5"/>
    <w:rsid w:val="008E0A5D"/>
    <w:rsid w:val="008E2411"/>
    <w:rsid w:val="008E69BC"/>
    <w:rsid w:val="008F0DBA"/>
    <w:rsid w:val="008F1298"/>
    <w:rsid w:val="008F3310"/>
    <w:rsid w:val="008F4DF1"/>
    <w:rsid w:val="00906966"/>
    <w:rsid w:val="00907ED4"/>
    <w:rsid w:val="00927884"/>
    <w:rsid w:val="00931328"/>
    <w:rsid w:val="0093457D"/>
    <w:rsid w:val="00941E0B"/>
    <w:rsid w:val="00941EFF"/>
    <w:rsid w:val="0094243E"/>
    <w:rsid w:val="0094662E"/>
    <w:rsid w:val="00952302"/>
    <w:rsid w:val="00964DBF"/>
    <w:rsid w:val="00970833"/>
    <w:rsid w:val="00970B90"/>
    <w:rsid w:val="00972499"/>
    <w:rsid w:val="00974CAF"/>
    <w:rsid w:val="009800F4"/>
    <w:rsid w:val="00982014"/>
    <w:rsid w:val="00983EFA"/>
    <w:rsid w:val="009843D7"/>
    <w:rsid w:val="0098721B"/>
    <w:rsid w:val="00991107"/>
    <w:rsid w:val="0099164A"/>
    <w:rsid w:val="009A0AAF"/>
    <w:rsid w:val="009A2606"/>
    <w:rsid w:val="009A2927"/>
    <w:rsid w:val="009A30AC"/>
    <w:rsid w:val="009A5B04"/>
    <w:rsid w:val="009B0E61"/>
    <w:rsid w:val="009B3857"/>
    <w:rsid w:val="009B4C2D"/>
    <w:rsid w:val="009B4E92"/>
    <w:rsid w:val="009C2469"/>
    <w:rsid w:val="009C568B"/>
    <w:rsid w:val="009C57FA"/>
    <w:rsid w:val="009D286F"/>
    <w:rsid w:val="009D5F96"/>
    <w:rsid w:val="009D62F2"/>
    <w:rsid w:val="009D7F2D"/>
    <w:rsid w:val="009E09BB"/>
    <w:rsid w:val="009E4704"/>
    <w:rsid w:val="009E5D8D"/>
    <w:rsid w:val="009F531B"/>
    <w:rsid w:val="009F7036"/>
    <w:rsid w:val="009F7AD9"/>
    <w:rsid w:val="009F7FE2"/>
    <w:rsid w:val="00A009F0"/>
    <w:rsid w:val="00A12815"/>
    <w:rsid w:val="00A137FB"/>
    <w:rsid w:val="00A13C1F"/>
    <w:rsid w:val="00A14F6E"/>
    <w:rsid w:val="00A23BC3"/>
    <w:rsid w:val="00A24526"/>
    <w:rsid w:val="00A26884"/>
    <w:rsid w:val="00A351FB"/>
    <w:rsid w:val="00A35BEF"/>
    <w:rsid w:val="00A369B2"/>
    <w:rsid w:val="00A36C62"/>
    <w:rsid w:val="00A37B14"/>
    <w:rsid w:val="00A40660"/>
    <w:rsid w:val="00A5145F"/>
    <w:rsid w:val="00A51D55"/>
    <w:rsid w:val="00A57031"/>
    <w:rsid w:val="00A60329"/>
    <w:rsid w:val="00A6333E"/>
    <w:rsid w:val="00A636B7"/>
    <w:rsid w:val="00A64BF0"/>
    <w:rsid w:val="00A668AD"/>
    <w:rsid w:val="00A67F78"/>
    <w:rsid w:val="00A71AA2"/>
    <w:rsid w:val="00A76C25"/>
    <w:rsid w:val="00A8614C"/>
    <w:rsid w:val="00A9347C"/>
    <w:rsid w:val="00A97545"/>
    <w:rsid w:val="00AA19DE"/>
    <w:rsid w:val="00AA2FBD"/>
    <w:rsid w:val="00AA6B37"/>
    <w:rsid w:val="00AB1E39"/>
    <w:rsid w:val="00AB2E2D"/>
    <w:rsid w:val="00AB454C"/>
    <w:rsid w:val="00AB69F7"/>
    <w:rsid w:val="00AB7DD1"/>
    <w:rsid w:val="00AC0E19"/>
    <w:rsid w:val="00AE4729"/>
    <w:rsid w:val="00AF32DF"/>
    <w:rsid w:val="00AF70DE"/>
    <w:rsid w:val="00B017DE"/>
    <w:rsid w:val="00B03404"/>
    <w:rsid w:val="00B0462F"/>
    <w:rsid w:val="00B06140"/>
    <w:rsid w:val="00B072E8"/>
    <w:rsid w:val="00B07BB3"/>
    <w:rsid w:val="00B132C2"/>
    <w:rsid w:val="00B2178A"/>
    <w:rsid w:val="00B30450"/>
    <w:rsid w:val="00B36A76"/>
    <w:rsid w:val="00B36D4D"/>
    <w:rsid w:val="00B37ECB"/>
    <w:rsid w:val="00B41C3F"/>
    <w:rsid w:val="00B45ADD"/>
    <w:rsid w:val="00B461E5"/>
    <w:rsid w:val="00B576A5"/>
    <w:rsid w:val="00B613AE"/>
    <w:rsid w:val="00B646C2"/>
    <w:rsid w:val="00B6588E"/>
    <w:rsid w:val="00B7038C"/>
    <w:rsid w:val="00B719E6"/>
    <w:rsid w:val="00B767B8"/>
    <w:rsid w:val="00B81E53"/>
    <w:rsid w:val="00B82E4A"/>
    <w:rsid w:val="00B833B8"/>
    <w:rsid w:val="00B91E76"/>
    <w:rsid w:val="00B93752"/>
    <w:rsid w:val="00B95107"/>
    <w:rsid w:val="00BA520A"/>
    <w:rsid w:val="00BB4455"/>
    <w:rsid w:val="00BB75B0"/>
    <w:rsid w:val="00BC134A"/>
    <w:rsid w:val="00BC5516"/>
    <w:rsid w:val="00BD0C93"/>
    <w:rsid w:val="00BD1372"/>
    <w:rsid w:val="00BD2708"/>
    <w:rsid w:val="00BD55C1"/>
    <w:rsid w:val="00BE4AF0"/>
    <w:rsid w:val="00BE7E7F"/>
    <w:rsid w:val="00BF05B5"/>
    <w:rsid w:val="00BF0E9F"/>
    <w:rsid w:val="00BF1EB5"/>
    <w:rsid w:val="00BF2848"/>
    <w:rsid w:val="00BF3705"/>
    <w:rsid w:val="00C07262"/>
    <w:rsid w:val="00C113DC"/>
    <w:rsid w:val="00C13EF5"/>
    <w:rsid w:val="00C21397"/>
    <w:rsid w:val="00C22B8B"/>
    <w:rsid w:val="00C27548"/>
    <w:rsid w:val="00C302B2"/>
    <w:rsid w:val="00C30510"/>
    <w:rsid w:val="00C3083E"/>
    <w:rsid w:val="00C5292E"/>
    <w:rsid w:val="00C57B67"/>
    <w:rsid w:val="00C615F7"/>
    <w:rsid w:val="00C649A6"/>
    <w:rsid w:val="00C66234"/>
    <w:rsid w:val="00C759C6"/>
    <w:rsid w:val="00C81A39"/>
    <w:rsid w:val="00C820F9"/>
    <w:rsid w:val="00C8601B"/>
    <w:rsid w:val="00C97B5D"/>
    <w:rsid w:val="00CA47BF"/>
    <w:rsid w:val="00CB0BA7"/>
    <w:rsid w:val="00CB101F"/>
    <w:rsid w:val="00CB44F3"/>
    <w:rsid w:val="00CB494F"/>
    <w:rsid w:val="00CC6945"/>
    <w:rsid w:val="00CD15ED"/>
    <w:rsid w:val="00CD5FC6"/>
    <w:rsid w:val="00CE193D"/>
    <w:rsid w:val="00CE6537"/>
    <w:rsid w:val="00CF300B"/>
    <w:rsid w:val="00D015A6"/>
    <w:rsid w:val="00D02976"/>
    <w:rsid w:val="00D05D26"/>
    <w:rsid w:val="00D11F83"/>
    <w:rsid w:val="00D27FF4"/>
    <w:rsid w:val="00D3725F"/>
    <w:rsid w:val="00D404EF"/>
    <w:rsid w:val="00D40DBD"/>
    <w:rsid w:val="00D42A53"/>
    <w:rsid w:val="00D5531E"/>
    <w:rsid w:val="00D61C5D"/>
    <w:rsid w:val="00D62D4C"/>
    <w:rsid w:val="00D6458A"/>
    <w:rsid w:val="00D661A6"/>
    <w:rsid w:val="00D672DA"/>
    <w:rsid w:val="00D70088"/>
    <w:rsid w:val="00D70ED1"/>
    <w:rsid w:val="00D73699"/>
    <w:rsid w:val="00D77070"/>
    <w:rsid w:val="00D80769"/>
    <w:rsid w:val="00D815E1"/>
    <w:rsid w:val="00D83329"/>
    <w:rsid w:val="00D84F66"/>
    <w:rsid w:val="00D8681C"/>
    <w:rsid w:val="00D86E58"/>
    <w:rsid w:val="00D920B1"/>
    <w:rsid w:val="00DA2E09"/>
    <w:rsid w:val="00DA3661"/>
    <w:rsid w:val="00DA3FA9"/>
    <w:rsid w:val="00DB078C"/>
    <w:rsid w:val="00DB17DB"/>
    <w:rsid w:val="00DB620E"/>
    <w:rsid w:val="00DC0C1D"/>
    <w:rsid w:val="00DC547A"/>
    <w:rsid w:val="00DC56E2"/>
    <w:rsid w:val="00DC73F7"/>
    <w:rsid w:val="00DC7792"/>
    <w:rsid w:val="00DD0D55"/>
    <w:rsid w:val="00DD0E44"/>
    <w:rsid w:val="00DD58BA"/>
    <w:rsid w:val="00DD676C"/>
    <w:rsid w:val="00DE101C"/>
    <w:rsid w:val="00DE4EBD"/>
    <w:rsid w:val="00DE6654"/>
    <w:rsid w:val="00DF3E96"/>
    <w:rsid w:val="00E002C3"/>
    <w:rsid w:val="00E01A80"/>
    <w:rsid w:val="00E020DC"/>
    <w:rsid w:val="00E040F2"/>
    <w:rsid w:val="00E05A7F"/>
    <w:rsid w:val="00E10635"/>
    <w:rsid w:val="00E14111"/>
    <w:rsid w:val="00E2404E"/>
    <w:rsid w:val="00E26BB3"/>
    <w:rsid w:val="00E271D5"/>
    <w:rsid w:val="00E30757"/>
    <w:rsid w:val="00E32DBD"/>
    <w:rsid w:val="00E3729C"/>
    <w:rsid w:val="00E379E7"/>
    <w:rsid w:val="00E50291"/>
    <w:rsid w:val="00E527A6"/>
    <w:rsid w:val="00E53983"/>
    <w:rsid w:val="00E53A86"/>
    <w:rsid w:val="00E61D0A"/>
    <w:rsid w:val="00E621DE"/>
    <w:rsid w:val="00E70858"/>
    <w:rsid w:val="00E86FE4"/>
    <w:rsid w:val="00E874B7"/>
    <w:rsid w:val="00E9467B"/>
    <w:rsid w:val="00E96C14"/>
    <w:rsid w:val="00EA3B7D"/>
    <w:rsid w:val="00EA41F2"/>
    <w:rsid w:val="00EB2A7C"/>
    <w:rsid w:val="00EB4960"/>
    <w:rsid w:val="00EC5DD1"/>
    <w:rsid w:val="00EC7AC5"/>
    <w:rsid w:val="00ED0138"/>
    <w:rsid w:val="00EE5806"/>
    <w:rsid w:val="00EE7A34"/>
    <w:rsid w:val="00EF3E6E"/>
    <w:rsid w:val="00EF55E6"/>
    <w:rsid w:val="00EF73AC"/>
    <w:rsid w:val="00F01478"/>
    <w:rsid w:val="00F01A3C"/>
    <w:rsid w:val="00F03308"/>
    <w:rsid w:val="00F038F3"/>
    <w:rsid w:val="00F25A63"/>
    <w:rsid w:val="00F26038"/>
    <w:rsid w:val="00F3797E"/>
    <w:rsid w:val="00F41169"/>
    <w:rsid w:val="00F4708D"/>
    <w:rsid w:val="00F54DE1"/>
    <w:rsid w:val="00F715B6"/>
    <w:rsid w:val="00F74362"/>
    <w:rsid w:val="00F747C2"/>
    <w:rsid w:val="00F76C9B"/>
    <w:rsid w:val="00F82767"/>
    <w:rsid w:val="00F91540"/>
    <w:rsid w:val="00F938A9"/>
    <w:rsid w:val="00F95325"/>
    <w:rsid w:val="00FA46AC"/>
    <w:rsid w:val="00FA767D"/>
    <w:rsid w:val="00FB5DC2"/>
    <w:rsid w:val="00FC3084"/>
    <w:rsid w:val="00FC5F53"/>
    <w:rsid w:val="00FC7804"/>
    <w:rsid w:val="00FD0361"/>
    <w:rsid w:val="00FD19D2"/>
    <w:rsid w:val="00FD3BE2"/>
    <w:rsid w:val="00FD3F54"/>
    <w:rsid w:val="00FD4AB8"/>
    <w:rsid w:val="00FD5137"/>
    <w:rsid w:val="00FD580B"/>
    <w:rsid w:val="00FD607B"/>
    <w:rsid w:val="00FD6850"/>
    <w:rsid w:val="00FE23DA"/>
    <w:rsid w:val="00FE2CCE"/>
    <w:rsid w:val="00FF0227"/>
    <w:rsid w:val="00FF5258"/>
    <w:rsid w:val="00FF5A62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B768"/>
  <w15:chartTrackingRefBased/>
  <w15:docId w15:val="{F989ADF5-89DA-44A1-8796-3DAA3063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F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8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0E61"/>
  </w:style>
  <w:style w:type="character" w:styleId="Emphasis">
    <w:name w:val="Emphasis"/>
    <w:basedOn w:val="DefaultParagraphFont"/>
    <w:uiPriority w:val="20"/>
    <w:qFormat/>
    <w:rsid w:val="00E70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928780764?pwd=2SwLNJLWAj65Sf3Mnuk9lIFEEKf7M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Rajter</dc:creator>
  <cp:keywords/>
  <dc:description/>
  <cp:lastModifiedBy>Matija Rajter</cp:lastModifiedBy>
  <cp:revision>628</cp:revision>
  <cp:lastPrinted>2024-01-05T14:33:00Z</cp:lastPrinted>
  <dcterms:created xsi:type="dcterms:W3CDTF">2024-01-04T12:09:00Z</dcterms:created>
  <dcterms:modified xsi:type="dcterms:W3CDTF">2024-07-06T13:39:00Z</dcterms:modified>
</cp:coreProperties>
</file>